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7F" w:rsidRPr="0095405C" w:rsidRDefault="00E9547F" w:rsidP="002C4C92">
      <w:pPr>
        <w:pStyle w:val="afff9"/>
      </w:pPr>
      <w:r w:rsidRPr="0095405C">
        <w:t xml:space="preserve">Извещение </w:t>
      </w:r>
    </w:p>
    <w:p w:rsidR="00E9547F" w:rsidRPr="0095405C" w:rsidRDefault="00E9547F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A35881">
        <w:rPr>
          <w:noProof/>
        </w:rPr>
        <w:t>162931</w:t>
      </w:r>
    </w:p>
    <w:p w:rsidR="00E9547F" w:rsidRPr="0095405C" w:rsidRDefault="00E9547F" w:rsidP="002C4C92">
      <w:pPr>
        <w:pStyle w:val="afff9"/>
      </w:pPr>
      <w:r w:rsidRPr="0095405C">
        <w:t>по отбору организации на поставку товаров</w:t>
      </w:r>
    </w:p>
    <w:p w:rsidR="00E9547F" w:rsidRPr="0095405C" w:rsidRDefault="00E9547F" w:rsidP="002C4C92">
      <w:pPr>
        <w:pStyle w:val="afff9"/>
      </w:pPr>
      <w:r w:rsidRPr="0095405C">
        <w:t xml:space="preserve"> по номенклатурной группе:</w:t>
      </w:r>
    </w:p>
    <w:p w:rsidR="00E9547F" w:rsidRPr="0095405C" w:rsidRDefault="00E9547F" w:rsidP="002C4C92">
      <w:pPr>
        <w:pStyle w:val="afff9"/>
      </w:pPr>
      <w:r w:rsidRPr="00A35881">
        <w:rPr>
          <w:noProof/>
        </w:rPr>
        <w:t>Средства электрохимической защиты</w:t>
      </w:r>
    </w:p>
    <w:p w:rsidR="00E9547F" w:rsidRPr="00D808E1" w:rsidRDefault="00E9547F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9547F" w:rsidRPr="00D808E1" w:rsidTr="002761CE">
        <w:tc>
          <w:tcPr>
            <w:tcW w:w="284" w:type="dxa"/>
            <w:shd w:val="pct5" w:color="auto" w:fill="auto"/>
          </w:tcPr>
          <w:p w:rsidR="00E9547F" w:rsidRPr="00D808E1" w:rsidRDefault="00E9547F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9547F" w:rsidRPr="00E9547F" w:rsidRDefault="00E9547F" w:rsidP="005F6F11">
            <w:r w:rsidRPr="00E9547F">
              <w:t>лот:</w:t>
            </w:r>
          </w:p>
        </w:tc>
        <w:tc>
          <w:tcPr>
            <w:tcW w:w="1302" w:type="dxa"/>
            <w:shd w:val="pct5" w:color="auto" w:fill="auto"/>
          </w:tcPr>
          <w:p w:rsidR="00E9547F" w:rsidRPr="00E9547F" w:rsidRDefault="00E9547F" w:rsidP="005F6F11">
            <w:r w:rsidRPr="00E9547F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9547F" w:rsidRPr="00E9547F" w:rsidRDefault="00E9547F" w:rsidP="005F6F11">
            <w:r w:rsidRPr="00E9547F">
              <w:t>АО "Газпром газораспределение Белгород"</w:t>
            </w:r>
          </w:p>
        </w:tc>
      </w:tr>
    </w:tbl>
    <w:p w:rsidR="00E9547F" w:rsidRPr="00D808E1" w:rsidRDefault="00E9547F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9547F" w:rsidRPr="00D808E1" w:rsidTr="002761CE">
        <w:tc>
          <w:tcPr>
            <w:tcW w:w="1274" w:type="pct"/>
            <w:shd w:val="pct5" w:color="auto" w:fill="auto"/>
            <w:hideMark/>
          </w:tcPr>
          <w:p w:rsidR="00E9547F" w:rsidRPr="00E9547F" w:rsidRDefault="00E9547F" w:rsidP="005F6F11">
            <w:r w:rsidRPr="00E9547F">
              <w:t>Лот 1</w:t>
            </w:r>
          </w:p>
        </w:tc>
        <w:tc>
          <w:tcPr>
            <w:tcW w:w="3726" w:type="pct"/>
            <w:shd w:val="pct5" w:color="auto" w:fill="auto"/>
          </w:tcPr>
          <w:p w:rsidR="00E9547F" w:rsidRPr="00E9547F" w:rsidRDefault="00E9547F" w:rsidP="005F6F11"/>
        </w:tc>
      </w:tr>
      <w:tr w:rsidR="00E9547F" w:rsidRPr="00D808E1" w:rsidTr="002761CE">
        <w:tc>
          <w:tcPr>
            <w:tcW w:w="1274" w:type="pct"/>
            <w:shd w:val="pct5" w:color="auto" w:fill="auto"/>
          </w:tcPr>
          <w:p w:rsidR="00E9547F" w:rsidRPr="00E9547F" w:rsidRDefault="00E9547F" w:rsidP="005F6F11">
            <w:pPr>
              <w:rPr>
                <w:b/>
              </w:rPr>
            </w:pPr>
            <w:r w:rsidRPr="00E9547F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9547F" w:rsidRPr="00E9547F" w:rsidRDefault="00E9547F" w:rsidP="005F6F11">
            <w:r w:rsidRPr="00E9547F">
              <w:t>АО "Газпром газораспределение Белгород"</w:t>
            </w:r>
          </w:p>
        </w:tc>
      </w:tr>
      <w:tr w:rsidR="00E9547F" w:rsidRPr="00D808E1" w:rsidTr="002761CE">
        <w:tc>
          <w:tcPr>
            <w:tcW w:w="1274" w:type="pct"/>
            <w:shd w:val="pct5" w:color="auto" w:fill="auto"/>
          </w:tcPr>
          <w:p w:rsidR="00E9547F" w:rsidRPr="00E9547F" w:rsidRDefault="00E9547F" w:rsidP="005F6F11">
            <w:r w:rsidRPr="00E9547F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9547F" w:rsidRPr="00E9547F" w:rsidRDefault="00E9547F" w:rsidP="005F6F11">
            <w:r w:rsidRPr="00E9547F">
              <w:t>308023, г. Белгород, 5-й заводской переулок, 38</w:t>
            </w:r>
          </w:p>
        </w:tc>
      </w:tr>
      <w:tr w:rsidR="00E9547F" w:rsidRPr="00D808E1" w:rsidTr="002761CE">
        <w:tc>
          <w:tcPr>
            <w:tcW w:w="1274" w:type="pct"/>
            <w:shd w:val="pct5" w:color="auto" w:fill="auto"/>
          </w:tcPr>
          <w:p w:rsidR="00E9547F" w:rsidRPr="00E9547F" w:rsidRDefault="00E9547F" w:rsidP="005F6F11">
            <w:r w:rsidRPr="00E9547F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9547F" w:rsidRPr="00E9547F" w:rsidRDefault="00E9547F" w:rsidP="005F6F11">
            <w:r w:rsidRPr="00E9547F">
              <w:t>308023, г. Белгород, 5-й заводской переулок, 38</w:t>
            </w:r>
          </w:p>
        </w:tc>
      </w:tr>
      <w:tr w:rsidR="00E9547F" w:rsidRPr="00D808E1" w:rsidTr="002761CE">
        <w:tc>
          <w:tcPr>
            <w:tcW w:w="1274" w:type="pct"/>
            <w:shd w:val="pct5" w:color="auto" w:fill="auto"/>
          </w:tcPr>
          <w:p w:rsidR="00E9547F" w:rsidRPr="00E9547F" w:rsidRDefault="00E9547F" w:rsidP="005F6F11">
            <w:r w:rsidRPr="00E9547F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9547F" w:rsidRPr="00E9547F" w:rsidRDefault="00E9547F" w:rsidP="005F6F11">
            <w:r w:rsidRPr="00E9547F">
              <w:t>308023, г. Белгород, 5-й заводской переулок, 38</w:t>
            </w:r>
          </w:p>
        </w:tc>
      </w:tr>
      <w:tr w:rsidR="00E9547F" w:rsidRPr="00D808E1" w:rsidTr="002761CE">
        <w:tc>
          <w:tcPr>
            <w:tcW w:w="1274" w:type="pct"/>
            <w:shd w:val="pct5" w:color="auto" w:fill="auto"/>
          </w:tcPr>
          <w:p w:rsidR="00E9547F" w:rsidRPr="00E9547F" w:rsidRDefault="00E9547F" w:rsidP="005F6F11">
            <w:r w:rsidRPr="00E9547F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9547F" w:rsidRPr="00E9547F" w:rsidRDefault="00E9547F" w:rsidP="005F6F11">
            <w:r w:rsidRPr="00E9547F">
              <w:t>www.beloblgaz.ru</w:t>
            </w:r>
          </w:p>
        </w:tc>
      </w:tr>
      <w:tr w:rsidR="00E9547F" w:rsidRPr="00D808E1" w:rsidTr="002761CE">
        <w:tc>
          <w:tcPr>
            <w:tcW w:w="1274" w:type="pct"/>
            <w:shd w:val="pct5" w:color="auto" w:fill="auto"/>
          </w:tcPr>
          <w:p w:rsidR="00E9547F" w:rsidRPr="00E9547F" w:rsidRDefault="00E9547F" w:rsidP="005F6F11">
            <w:r w:rsidRPr="00E9547F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9547F" w:rsidRPr="00E9547F" w:rsidRDefault="00E9547F" w:rsidP="005F6F11">
            <w:r w:rsidRPr="00E9547F">
              <w:t>info@beloblgaz.ru, VNesvoev@beloblgaz.ru, AZoloedova@beloblgaz.ru</w:t>
            </w:r>
          </w:p>
        </w:tc>
      </w:tr>
      <w:tr w:rsidR="00E9547F" w:rsidRPr="00D808E1" w:rsidTr="002761CE">
        <w:tc>
          <w:tcPr>
            <w:tcW w:w="1274" w:type="pct"/>
            <w:shd w:val="pct5" w:color="auto" w:fill="auto"/>
          </w:tcPr>
          <w:p w:rsidR="00E9547F" w:rsidRPr="00E9547F" w:rsidRDefault="00E9547F" w:rsidP="005F6F11">
            <w:r w:rsidRPr="00E9547F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9547F" w:rsidRPr="00E9547F" w:rsidRDefault="00E9547F" w:rsidP="005F6F11">
            <w:r w:rsidRPr="00E9547F">
              <w:t>+7 (4722) 34-17-88</w:t>
            </w:r>
          </w:p>
        </w:tc>
      </w:tr>
      <w:tr w:rsidR="00E9547F" w:rsidRPr="00D808E1" w:rsidTr="002761CE">
        <w:tc>
          <w:tcPr>
            <w:tcW w:w="1274" w:type="pct"/>
            <w:shd w:val="pct5" w:color="auto" w:fill="auto"/>
          </w:tcPr>
          <w:p w:rsidR="00E9547F" w:rsidRPr="00E9547F" w:rsidRDefault="00E9547F" w:rsidP="005F6F11">
            <w:r w:rsidRPr="00E9547F">
              <w:t>Факс:</w:t>
            </w:r>
          </w:p>
        </w:tc>
        <w:tc>
          <w:tcPr>
            <w:tcW w:w="3726" w:type="pct"/>
            <w:shd w:val="pct5" w:color="auto" w:fill="auto"/>
          </w:tcPr>
          <w:p w:rsidR="00E9547F" w:rsidRPr="00E9547F" w:rsidRDefault="00E9547F" w:rsidP="005F6F11">
            <w:r w:rsidRPr="00E9547F">
              <w:t>+7 (4722) 23-51-83</w:t>
            </w:r>
          </w:p>
        </w:tc>
      </w:tr>
    </w:tbl>
    <w:p w:rsidR="00E9547F" w:rsidRPr="00D808E1" w:rsidRDefault="00E9547F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E9547F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547F" w:rsidRPr="00D808E1" w:rsidRDefault="00E9547F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E9547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E9547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E9547F" w:rsidRPr="00D808E1" w:rsidRDefault="00E9547F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E9547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E9547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E9547F" w:rsidRPr="00D808E1" w:rsidRDefault="00E9547F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E9547F" w:rsidRPr="00D808E1" w:rsidRDefault="00E9547F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E9547F" w:rsidRPr="00D808E1" w:rsidRDefault="00E9547F" w:rsidP="002C4C92">
            <w:pPr>
              <w:pStyle w:val="afff5"/>
            </w:pPr>
          </w:p>
          <w:p w:rsidR="00E9547F" w:rsidRPr="00D808E1" w:rsidRDefault="00E9547F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A35881">
              <w:rPr>
                <w:noProof/>
                <w:highlight w:val="lightGray"/>
              </w:rPr>
              <w:t>Косенков Иван Александрович</w:t>
            </w:r>
          </w:p>
          <w:p w:rsidR="00E9547F" w:rsidRPr="00D808E1" w:rsidRDefault="00E9547F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E9547F" w:rsidRDefault="00E9547F" w:rsidP="004B1334">
            <w:pPr>
              <w:pStyle w:val="afff5"/>
            </w:pPr>
            <w:r>
              <w:t xml:space="preserve">info@gazenergoinform.ru </w:t>
            </w:r>
          </w:p>
          <w:p w:rsidR="00E9547F" w:rsidRDefault="00E9547F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9547F" w:rsidRPr="00D808E1" w:rsidRDefault="00E9547F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E9547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E9547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960C84">
              <w:rPr>
                <w:noProof/>
                <w:highlight w:val="lightGray"/>
              </w:rPr>
              <w:t>Средства электрохимической</w:t>
            </w:r>
            <w:r w:rsidRPr="00A35881">
              <w:rPr>
                <w:noProof/>
              </w:rPr>
              <w:t xml:space="preserve"> защиты</w:t>
            </w:r>
          </w:p>
          <w:p w:rsidR="00E9547F" w:rsidRPr="00D808E1" w:rsidRDefault="00E9547F" w:rsidP="002C4C92">
            <w:pPr>
              <w:pStyle w:val="afff5"/>
            </w:pPr>
          </w:p>
          <w:p w:rsidR="00E9547F" w:rsidRPr="00D808E1" w:rsidRDefault="00E9547F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E9547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E9547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Default="00E9547F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Default="00E9547F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A35881">
              <w:rPr>
                <w:noProof/>
              </w:rPr>
              <w:t>162931</w:t>
            </w:r>
          </w:p>
        </w:tc>
      </w:tr>
    </w:tbl>
    <w:p w:rsidR="00E9547F" w:rsidRDefault="00E9547F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E9547F" w:rsidTr="00FB64AE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47F" w:rsidRPr="001E2D99" w:rsidRDefault="00E9547F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9547F" w:rsidRPr="001E2D99" w:rsidRDefault="00E9547F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47F" w:rsidRPr="001E2D99" w:rsidRDefault="00E9547F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47F" w:rsidRPr="001E2D99" w:rsidRDefault="00E9547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47F" w:rsidRPr="001E2D99" w:rsidRDefault="00E9547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9547F" w:rsidRPr="001E2D99" w:rsidRDefault="00E9547F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47F" w:rsidRPr="001E2D99" w:rsidRDefault="00E9547F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E9547F" w:rsidTr="00F94C3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47F" w:rsidRPr="00E9547F" w:rsidRDefault="00E9547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Соединение изолирующее приварное РУ1.6МПа СИ-150с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47F" w:rsidRPr="00E9547F" w:rsidRDefault="00E9547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47F" w:rsidRPr="00E9547F" w:rsidRDefault="00E9547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47F" w:rsidRPr="00E9547F" w:rsidRDefault="00E9547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47F" w:rsidTr="00BD42E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Цельносварной бесшовный металлический корпус цилиндрического типа, с дополнительной изоляцией корпуса изолятора ПАМ-М 105.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Полный проход Ду 150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Рабочая среда - природный газ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Давление 16 кгс/см2.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Температура эксплуатации от -40°С до +40°С.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Класс герметичности «А» ГОСТ 54808-2011.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Сопротивление изолятора &gt;10Мом, корпус сталь 20.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Уплотнение в затворе: фторопласт (Ф-4 исп. ТУ 6-05-810). Климатическое исполнение У1 по ГОСТ 15150-69.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Гарантийный срок- 24 месяца, срок службы 40 лет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Копии разрешительных документов и сертификатов, передаваемых при отгрузке, должны быть заверены изготовителем, с указанием заводских номеров продукции (партии продукции)</w:t>
            </w:r>
          </w:p>
        </w:tc>
      </w:tr>
      <w:tr w:rsidR="00E9547F" w:rsidTr="003920F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Соединение изолирующее приварное РУ1.6МПа СИ-200с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47F" w:rsidTr="0008412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Цельносварной бесшовный металлический корпус цилиндрического типа, с дополнительной изоляцией корпуса изолятора ПАМ-М 105.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Полный проход Ду 200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Рабочая среда - природный газ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Давление 16 кгс/см2.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Температура эксплуатации от -40°С до +40°С.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Класс герметичности «А» ГОСТ 54808-2011.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Сопротивление изолятора &gt;10Мом, корпус сталь 20.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Уплотнение в затворе: фторопласт (Ф-4 исп. ТУ 6-05-810). Климатическое исполнение У1 по ГОСТ 15150-69.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Гарантийный срок- 24 месяца, срок службы 40 лет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Копии разрешительных документов и сертификатов, передаваемых при отгрузке, должны быть заверены изготовителем, с указанием заводских номеров продукции (партии продукции)</w:t>
            </w:r>
          </w:p>
        </w:tc>
      </w:tr>
      <w:tr w:rsidR="00E9547F" w:rsidTr="00416BC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Соединение изолирующее приварное РУ1.6МПа ДУ25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47F" w:rsidTr="002563D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Электрическое сопротивление при 1000В не менее 10 МОм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Рабочая среда – природный газ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Материал корпуса: сталь , бесшовная труба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Длина – 640 мм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Сварка деталей корпуса выполнена на сварочном автомате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Антикоррозийное покрытие корпуса двухкомпонентное с дополнительным нанесением двухкомпонентного полиуретанового покрытия для изоляции труб и стыков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подземных трубопроводов. Соответствует требованиям ГОСТ Р 51164-98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Заглушки для транспортировки и хранения PVC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Наличие акта гидравлического и диэлектрического испытания оборудования согласно заводским номерам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Наличие паспорта с дублирующим ярлыком и заводским номером на каждое изделие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Нанесение маркировки на корпус методом, исключающим стирание (металлизированный шильд)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Наличие защитной голограммы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Упаковка исключающая механические повреждения при транспортировке и хранении по ГОСТ 2991-85 (индивидуальные запаянные пакеты из плотного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полиэтилена)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Копии разрешительных документов и сертификатов должны быть заверены изготовителем продукции , с указанием заводских номеров продукции (партии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продукции).</w:t>
            </w:r>
          </w:p>
        </w:tc>
      </w:tr>
      <w:tr w:rsidR="00E9547F" w:rsidTr="00EA07F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Соединение изолирующее приварное РУ1.6МПа ДУ32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47F" w:rsidTr="0079247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Электрическое сопротивление при 1000В не менее 10 МОм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Рабочая среда – природный газ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Материал корпуса: сталь , бесшовная труба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Длина – 640 мм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Сварка деталей корпуса выполнена на сварочном автомате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Антикоррозийное покрытие корпуса двухкомпонентное с дополнительным нанесением двухкомпонентного полиуретанового покрытия для изоляции труб и стыков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подземных трубопроводов. Соответствует требованиям ГОСТ Р 51164-98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Заглушки для транспортировки и хранения PVC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Наличие акта гидравлического и диэлектрического испытания оборудования согласно заводским номерам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Наличие паспорта с дублирующим ярлыком и заводским номером на каждое изделие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Нанесение маркировки на корпус методом, исключающим стирание (металлизированный шильд)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Наличие защитной голограммы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Упаковка исключающая механические повреждения при транспортировке и хранении по ГОСТ 2991-85 (индивидуальные запаянные пакеты из плотного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полиэтилена)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Копии разрешительных документов и сертификатов должны быть заверены изготовителем продукции , с указанием заводских номеров продукции (партии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продукции).</w:t>
            </w:r>
          </w:p>
        </w:tc>
      </w:tr>
      <w:tr w:rsidR="00E9547F" w:rsidTr="00A33C6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Соединение изолирующее приварное РУ1.6МПа СИ-50с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47F" w:rsidTr="00E0235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Цельносварной бесшовный металлический корпус цилиндрического типа, с дополнительной изоляцией корпуса изолятора ПАМ-М 105.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Полный проход Ду 150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Рабочая среда - природный газ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Давление 16 кгс/см2.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Температура эксплуатации от -40°С до +40°С.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Класс герметичности «А» ГОСТ 54808-2011.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Сопротивление изолятора &gt;10Мом, корпус сталь 20.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Уплотнение в затворе: фторопласт (Ф-4 исп. ТУ 6-05-810). Климатическое исполнение У1 по ГОСТ 15150-69.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Гарантийный срок- 24 месяца, срок службы 40 лет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Копии разрешительных документов и сертификатов, передаваемых при отгрузке, должны быть заверены изготовителем, с указанием заводских номеров продукции (партии продукции)</w:t>
            </w:r>
          </w:p>
        </w:tc>
      </w:tr>
      <w:tr w:rsidR="00E9547F" w:rsidTr="00043AB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Соединение изолирующее приварное РУ1.6МПа СИ-80с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47F" w:rsidTr="009F197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Рабочая среда</w:t>
            </w:r>
            <w:r w:rsidRPr="00E9547F">
              <w:rPr>
                <w:sz w:val="22"/>
              </w:rPr>
              <w:tab/>
              <w:t>природный и сжиженный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углеводородные газы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Рабочее давление</w:t>
            </w:r>
            <w:r w:rsidRPr="00E9547F">
              <w:rPr>
                <w:sz w:val="22"/>
              </w:rPr>
              <w:tab/>
              <w:t>1,6 МПа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Электросопротивление</w:t>
            </w:r>
            <w:r w:rsidRPr="00E9547F">
              <w:rPr>
                <w:sz w:val="22"/>
              </w:rPr>
              <w:tab/>
              <w:t>не менее 10 МОм при напряжении 1 кВ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Диапазон температур, °С</w:t>
            </w:r>
            <w:r w:rsidRPr="00E9547F">
              <w:rPr>
                <w:sz w:val="22"/>
              </w:rPr>
              <w:tab/>
              <w:t>–40...+40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Срок службы, лет, не менее 20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ТУ 3742-001-29.13-07</w:t>
            </w:r>
          </w:p>
        </w:tc>
      </w:tr>
      <w:tr w:rsidR="00E9547F" w:rsidTr="00E074D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Соединение изолирующее резьбовое ДУ32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135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47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47F" w:rsidTr="00A4025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Электрическое сопротивление при 1000В не менее 10 МОм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 xml:space="preserve">Рабочая среда – природный газ 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Материал корпуса:  сталь , бесшовная труба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Сварка деталей корпуса выполнена на сварочном автомате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Антикоррозийное покрытие корпуса двухкомпонентное с дополнительным нанесением двухкомпонентного полиуретанового покрытия для изоляции труб и стыков подземных трубопроводов. Соответствует требованиям ГОСТ Р 51164-98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Заглушки для транспортировки и хранения PVC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Наличие акта гидравлического и диэлектрического испытания  оборудования согласно заводским номерам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 xml:space="preserve">Наличие паспорта с дублирующим ярлыком и заводским номером на каждое изделие 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Нанесение маркировки на корпус методом, исключающим стирание (металлизированный шильд)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 xml:space="preserve">Наличие защитной голограммы  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>Упаковка исключающая механические повреждения при транспортировке и хранении по  ГОСТ 2991-85 (индивидуальные пакеты из плотного полиэтилена)</w:t>
            </w:r>
          </w:p>
          <w:p w:rsidR="00E9547F" w:rsidRPr="00E9547F" w:rsidRDefault="00E9547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47F">
              <w:rPr>
                <w:sz w:val="22"/>
              </w:rPr>
              <w:t xml:space="preserve"> Копии разрешительных документов и сертификатов должны быть заверены изготовителем , с указанием заводских номеров продукции (партии продукции).</w:t>
            </w:r>
          </w:p>
        </w:tc>
      </w:tr>
    </w:tbl>
    <w:p w:rsidR="00E9547F" w:rsidRDefault="00E9547F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E9547F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E9547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E9547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E9547F" w:rsidRPr="00D808E1" w:rsidRDefault="00E9547F" w:rsidP="00643180">
            <w:pPr>
              <w:rPr>
                <w:sz w:val="22"/>
                <w:szCs w:val="22"/>
              </w:rPr>
            </w:pPr>
          </w:p>
          <w:p w:rsidR="00E9547F" w:rsidRPr="00D808E1" w:rsidRDefault="00E9547F" w:rsidP="00643180">
            <w:pPr>
              <w:rPr>
                <w:sz w:val="22"/>
                <w:szCs w:val="22"/>
              </w:rPr>
            </w:pPr>
            <w:r w:rsidRPr="00A35881">
              <w:rPr>
                <w:noProof/>
                <w:sz w:val="22"/>
                <w:szCs w:val="22"/>
              </w:rPr>
              <w:t>679 546,99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E9547F" w:rsidRPr="00D808E1" w:rsidRDefault="00E9547F" w:rsidP="00643180">
            <w:pPr>
              <w:rPr>
                <w:sz w:val="22"/>
                <w:szCs w:val="22"/>
              </w:rPr>
            </w:pPr>
          </w:p>
          <w:p w:rsidR="00E9547F" w:rsidRPr="00D808E1" w:rsidRDefault="00E9547F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E9547F" w:rsidRPr="00D808E1" w:rsidRDefault="00E9547F" w:rsidP="00643180">
            <w:pPr>
              <w:rPr>
                <w:sz w:val="22"/>
                <w:szCs w:val="22"/>
              </w:rPr>
            </w:pPr>
          </w:p>
          <w:p w:rsidR="00E9547F" w:rsidRPr="00D808E1" w:rsidRDefault="00E9547F" w:rsidP="00643180">
            <w:pPr>
              <w:pStyle w:val="afff5"/>
            </w:pPr>
            <w:r w:rsidRPr="00A35881">
              <w:rPr>
                <w:noProof/>
              </w:rPr>
              <w:t>575 887,28</w:t>
            </w:r>
            <w:r w:rsidRPr="00D808E1">
              <w:t xml:space="preserve"> руб.</w:t>
            </w:r>
          </w:p>
        </w:tc>
      </w:tr>
      <w:tr w:rsidR="00E9547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E9547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E9547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E9547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E9547F" w:rsidRPr="00D808E1" w:rsidRDefault="00E9547F" w:rsidP="002C4C92">
            <w:pPr>
              <w:pStyle w:val="afff5"/>
            </w:pPr>
          </w:p>
          <w:p w:rsidR="00E9547F" w:rsidRPr="00D808E1" w:rsidRDefault="00E9547F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E9547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E9547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547F" w:rsidRPr="00D808E1" w:rsidRDefault="00E9547F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E9547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E9547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E9547F" w:rsidRPr="00D808E1" w:rsidRDefault="00E9547F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547F" w:rsidRPr="00D808E1" w:rsidRDefault="00E9547F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E9547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E9547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547F" w:rsidRPr="00D808E1" w:rsidRDefault="00E9547F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E9547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E9547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E9547F" w:rsidRPr="00D808E1" w:rsidRDefault="00E9547F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E9547F" w:rsidRPr="00D808E1" w:rsidRDefault="00E9547F" w:rsidP="002C4C92">
            <w:pPr>
              <w:pStyle w:val="afff5"/>
            </w:pPr>
          </w:p>
          <w:p w:rsidR="00E9547F" w:rsidRPr="00D808E1" w:rsidRDefault="00E9547F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A35881">
              <w:rPr>
                <w:noProof/>
                <w:highlight w:val="lightGray"/>
              </w:rPr>
              <w:t>«27» июня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E9547F" w:rsidRPr="00D808E1" w:rsidRDefault="00E9547F" w:rsidP="002C4C92">
            <w:pPr>
              <w:pStyle w:val="afff5"/>
            </w:pPr>
          </w:p>
          <w:p w:rsidR="00E9547F" w:rsidRPr="00D808E1" w:rsidRDefault="00E9547F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E9547F" w:rsidRPr="00D808E1" w:rsidRDefault="00E9547F" w:rsidP="002C4C92">
            <w:pPr>
              <w:pStyle w:val="afff5"/>
            </w:pPr>
          </w:p>
          <w:p w:rsidR="00E9547F" w:rsidRPr="00D808E1" w:rsidRDefault="00E9547F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A35881">
              <w:rPr>
                <w:noProof/>
                <w:highlight w:val="lightGray"/>
              </w:rPr>
              <w:t>«09» июля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E9547F" w:rsidRPr="00D808E1" w:rsidRDefault="00E9547F" w:rsidP="002C4C92">
            <w:pPr>
              <w:pStyle w:val="afff5"/>
              <w:rPr>
                <w:rFonts w:eastAsia="Calibri"/>
              </w:rPr>
            </w:pPr>
          </w:p>
        </w:tc>
      </w:tr>
      <w:tr w:rsidR="00E9547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E9547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E9547F" w:rsidRPr="00D808E1" w:rsidRDefault="00E9547F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A35881">
              <w:rPr>
                <w:noProof/>
                <w:highlight w:val="lightGray"/>
              </w:rPr>
              <w:t>«09» июля 2018</w:t>
            </w:r>
            <w:r w:rsidRPr="00D808E1">
              <w:t xml:space="preserve"> года, 12:00 (время московское).</w:t>
            </w:r>
          </w:p>
          <w:p w:rsidR="00E9547F" w:rsidRPr="00D808E1" w:rsidRDefault="00E9547F" w:rsidP="002C4C92">
            <w:pPr>
              <w:pStyle w:val="afff5"/>
            </w:pPr>
          </w:p>
          <w:p w:rsidR="00E9547F" w:rsidRPr="00D808E1" w:rsidRDefault="00E9547F" w:rsidP="002C4C92">
            <w:pPr>
              <w:pStyle w:val="afff5"/>
            </w:pPr>
          </w:p>
        </w:tc>
      </w:tr>
      <w:tr w:rsidR="00E9547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E9547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E9547F" w:rsidRPr="00D808E1" w:rsidRDefault="00E9547F" w:rsidP="002C4C92">
            <w:pPr>
              <w:pStyle w:val="afff5"/>
            </w:pPr>
          </w:p>
          <w:p w:rsidR="00E9547F" w:rsidRPr="00D808E1" w:rsidRDefault="00E9547F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A35881">
              <w:rPr>
                <w:noProof/>
                <w:highlight w:val="lightGray"/>
              </w:rPr>
              <w:t>«16» июля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E9547F" w:rsidRPr="00D808E1" w:rsidRDefault="00E9547F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A35881">
              <w:rPr>
                <w:noProof/>
                <w:highlight w:val="lightGray"/>
              </w:rPr>
              <w:t>«16» июля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E9547F" w:rsidRPr="00D808E1" w:rsidRDefault="00E9547F" w:rsidP="002C4C92">
            <w:pPr>
              <w:pStyle w:val="afff5"/>
            </w:pPr>
          </w:p>
        </w:tc>
      </w:tr>
      <w:tr w:rsidR="00E9547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E9547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E9547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E9547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E9547F" w:rsidRPr="00D808E1" w:rsidRDefault="00E9547F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E9547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E9547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47F" w:rsidRPr="00D808E1" w:rsidRDefault="00E9547F" w:rsidP="002C4C92">
            <w:pPr>
              <w:pStyle w:val="afff5"/>
            </w:pPr>
            <w:r w:rsidRPr="00A35881">
              <w:rPr>
                <w:noProof/>
                <w:highlight w:val="lightGray"/>
              </w:rPr>
              <w:t>«27» июня 2018</w:t>
            </w:r>
          </w:p>
        </w:tc>
      </w:tr>
    </w:tbl>
    <w:p w:rsidR="00E9547F" w:rsidRPr="00D808E1" w:rsidRDefault="00E9547F" w:rsidP="002C4C92"/>
    <w:p w:rsidR="00E9547F" w:rsidRPr="00D808E1" w:rsidRDefault="00E9547F" w:rsidP="002C4C92">
      <w:pPr>
        <w:pStyle w:val="af4"/>
      </w:pPr>
    </w:p>
    <w:p w:rsidR="00E9547F" w:rsidRPr="00D808E1" w:rsidRDefault="00E9547F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E9547F" w:rsidRPr="0095405C" w:rsidRDefault="00E9547F" w:rsidP="002C4C92">
      <w:pPr>
        <w:pStyle w:val="af4"/>
      </w:pPr>
    </w:p>
    <w:p w:rsidR="00E9547F" w:rsidRDefault="00E9547F" w:rsidP="002C4C92">
      <w:pPr>
        <w:pStyle w:val="af4"/>
        <w:sectPr w:rsidR="00E9547F" w:rsidSect="00E9547F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E9547F" w:rsidRPr="002C4C92" w:rsidRDefault="00E9547F" w:rsidP="002C4C92">
      <w:pPr>
        <w:pStyle w:val="af4"/>
      </w:pPr>
    </w:p>
    <w:sectPr w:rsidR="00E9547F" w:rsidRPr="002C4C92" w:rsidSect="00E9547F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47F" w:rsidRDefault="00E9547F">
      <w:r>
        <w:separator/>
      </w:r>
    </w:p>
    <w:p w:rsidR="00E9547F" w:rsidRDefault="00E9547F"/>
  </w:endnote>
  <w:endnote w:type="continuationSeparator" w:id="0">
    <w:p w:rsidR="00E9547F" w:rsidRDefault="00E9547F">
      <w:r>
        <w:continuationSeparator/>
      </w:r>
    </w:p>
    <w:p w:rsidR="00E9547F" w:rsidRDefault="00E954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47F" w:rsidRDefault="00E9547F">
    <w:pPr>
      <w:pStyle w:val="af0"/>
      <w:jc w:val="right"/>
    </w:pPr>
    <w:r>
      <w:t>______________________</w:t>
    </w:r>
  </w:p>
  <w:p w:rsidR="00E9547F" w:rsidRDefault="00E9547F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9547F">
      <w:rPr>
        <w:noProof/>
      </w:rPr>
      <w:t>1</w:t>
    </w:r>
    <w:r>
      <w:fldChar w:fldCharType="end"/>
    </w:r>
    <w:r>
      <w:t xml:space="preserve"> из </w:t>
    </w:r>
    <w:fldSimple w:instr=" NUMPAGES ">
      <w:r w:rsidR="00E9547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47F" w:rsidRDefault="00E9547F">
      <w:r>
        <w:separator/>
      </w:r>
    </w:p>
    <w:p w:rsidR="00E9547F" w:rsidRDefault="00E9547F"/>
  </w:footnote>
  <w:footnote w:type="continuationSeparator" w:id="0">
    <w:p w:rsidR="00E9547F" w:rsidRDefault="00E9547F">
      <w:r>
        <w:continuationSeparator/>
      </w:r>
    </w:p>
    <w:p w:rsidR="00E9547F" w:rsidRDefault="00E9547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60C84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547F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CFA62B-1378-49FF-AAC1-4F3B81CE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1899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2018-06-26T10:20:00Z</dcterms:created>
  <dcterms:modified xsi:type="dcterms:W3CDTF">2018-06-26T10:20:00Z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